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exact"/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</w:pPr>
      <w:bookmarkStart w:id="0" w:name="OLE_LINK5"/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宋体" w:hAnsi="宋体"/>
          <w:b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宋体" w:hAnsi="宋体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</w:rPr>
        <w:t>房屋市政工程在建项目发承包违法行为专项整治</w:t>
      </w:r>
      <w:r>
        <w:rPr>
          <w:rFonts w:hint="eastAsia" w:ascii="宋体" w:hAnsi="宋体"/>
          <w:b/>
          <w:sz w:val="32"/>
          <w:szCs w:val="32"/>
          <w:lang w:eastAsia="zh-CN"/>
        </w:rPr>
        <w:t>行动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宋体" w:hAnsi="宋体"/>
          <w:b/>
          <w:sz w:val="32"/>
          <w:szCs w:val="32"/>
        </w:rPr>
      </w:pPr>
      <w:bookmarkStart w:id="2" w:name="_GoBack"/>
      <w:bookmarkEnd w:id="2"/>
      <w:r>
        <w:rPr>
          <w:rFonts w:hint="eastAsia" w:ascii="宋体" w:hAnsi="宋体"/>
          <w:b/>
          <w:sz w:val="32"/>
          <w:szCs w:val="32"/>
        </w:rPr>
        <w:t>备检材料目录</w:t>
      </w:r>
    </w:p>
    <w:tbl>
      <w:tblPr>
        <w:tblStyle w:val="9"/>
        <w:tblW w:w="924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6"/>
        <w:gridCol w:w="838"/>
        <w:gridCol w:w="712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127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类别</w:t>
            </w: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序号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材料名称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建设单位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提供材料</w:t>
            </w: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项目立项批复文件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项目招标核准意见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施工总承包合同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建设单位分包项目的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专业承包合同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施工许可证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工程进度款报审及审批资料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建设工程款支付凭证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  <w:t>工程款支付担保凭证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施工图设计文件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及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审查意见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总承包单位、专业承包单位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、劳务企业、监理单位提供材料</w:t>
            </w: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10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中标通知书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11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营业执照、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资质证书、安全生产许可证（复印件）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12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bookmarkStart w:id="1" w:name="OLE_LINK4"/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项目部主要管理人员</w:t>
            </w:r>
            <w:bookmarkEnd w:id="1"/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花名册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项目机构人员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配置表）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13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施工项目负责人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劳动合同、社保证明、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工资支付凭证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、注册证书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6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14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技术负责人劳动合同、社保证明、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工资支付凭证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、职称证书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0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15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项目管理班子其他人员劳动合同、社保证明、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工资支付凭证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、岗位证书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16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项目合同台账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5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17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施工总承包合同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施工总承包单位资质证书、工程款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支付凭证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18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专业分包合同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、专业承包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单位资质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证书、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工程款支付凭证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19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劳务分包合同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、劳务承包企业资质证书、劳务费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支付凭证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开工报审表或工程开工令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21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仿宋_GB2312" w:hAnsi="仿宋_GB2312" w:cs="仿宋_GB2312" w:eastAsiaTheme="minorEastAsia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施工组织设计、危大工程专项施工方案、危大工程专项施工方案专家论证报告、分部分项工程验收材料等需项目负责人签字盖章的项目管理文件，项目负责人在危大工程施工期间的施工现场履职记录材料。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22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施工日志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  <w:t>23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监理例会会议纪要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</w:trPr>
        <w:tc>
          <w:tcPr>
            <w:tcW w:w="1276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</w:p>
        </w:tc>
        <w:tc>
          <w:tcPr>
            <w:tcW w:w="83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outlineLvl w:val="9"/>
              <w:rPr>
                <w:rFonts w:hint="default" w:ascii="仿宋_GB2312" w:hAnsi="仿宋_GB2312" w:eastAsia="仿宋_GB2312" w:cs="仿宋_GB2312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24</w:t>
            </w:r>
          </w:p>
        </w:tc>
        <w:tc>
          <w:tcPr>
            <w:tcW w:w="712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textAlignment w:val="auto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000000"/>
                <w:kern w:val="0"/>
                <w:sz w:val="28"/>
                <w:szCs w:val="28"/>
                <w:lang w:val="en-US" w:eastAsia="zh-CN"/>
              </w:rPr>
              <w:t>近一年内的考勤表（分月提供）</w:t>
            </w:r>
          </w:p>
        </w:tc>
      </w:tr>
    </w:tbl>
    <w:p>
      <w:pPr>
        <w:rPr>
          <w:rFonts w:hint="default" w:ascii="仿宋_GB2312" w:hAnsi="宋体" w:eastAsia="仿宋_GB2312"/>
          <w:sz w:val="28"/>
          <w:szCs w:val="28"/>
          <w:lang w:val="en-US" w:eastAsia="zh-CN"/>
        </w:rPr>
      </w:pPr>
      <w:r>
        <w:rPr>
          <w:rFonts w:hint="eastAsia" w:ascii="仿宋_GB2312" w:hAnsi="宋体" w:eastAsia="仿宋_GB2312"/>
          <w:b/>
          <w:bCs/>
          <w:sz w:val="28"/>
          <w:szCs w:val="28"/>
        </w:rPr>
        <w:t>注：</w:t>
      </w:r>
      <w:bookmarkEnd w:id="0"/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工程建设过程中产生及应存放在施工现场备查的材料，应提供原件。已实行电子证照的，应按电子证照要求打印，盖公章、签字确认。其他材料可以提供复印件。</w:t>
      </w:r>
    </w:p>
    <w:sectPr>
      <w:footerReference r:id="rId3" w:type="default"/>
      <w:pgSz w:w="11906" w:h="16838"/>
      <w:pgMar w:top="1644" w:right="1474" w:bottom="1417" w:left="1588" w:header="851" w:footer="992" w:gutter="0"/>
      <w:pgNumType w:fmt="numberInDash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仿宋">
    <w:altName w:val="仿宋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tabs>
        <w:tab w:val="center" w:pos="4393"/>
        <w:tab w:val="clear" w:pos="4153"/>
      </w:tabs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97695C"/>
    <w:rsid w:val="00D42226"/>
    <w:rsid w:val="01171CA7"/>
    <w:rsid w:val="032A646C"/>
    <w:rsid w:val="04505676"/>
    <w:rsid w:val="051D7D80"/>
    <w:rsid w:val="05E2239E"/>
    <w:rsid w:val="06274EA9"/>
    <w:rsid w:val="0754337B"/>
    <w:rsid w:val="075530AD"/>
    <w:rsid w:val="09024526"/>
    <w:rsid w:val="0AD563D2"/>
    <w:rsid w:val="0B84072B"/>
    <w:rsid w:val="0BCD15C6"/>
    <w:rsid w:val="0C785864"/>
    <w:rsid w:val="0E96250E"/>
    <w:rsid w:val="110D4CED"/>
    <w:rsid w:val="1554161B"/>
    <w:rsid w:val="156E4566"/>
    <w:rsid w:val="15831715"/>
    <w:rsid w:val="16887EC3"/>
    <w:rsid w:val="192F08F2"/>
    <w:rsid w:val="1A021F3A"/>
    <w:rsid w:val="1A4155D9"/>
    <w:rsid w:val="1A874805"/>
    <w:rsid w:val="1C030AA3"/>
    <w:rsid w:val="1D9139E5"/>
    <w:rsid w:val="22C740F4"/>
    <w:rsid w:val="23980566"/>
    <w:rsid w:val="23A24AC6"/>
    <w:rsid w:val="23E15975"/>
    <w:rsid w:val="23F710D4"/>
    <w:rsid w:val="24903A28"/>
    <w:rsid w:val="25844DFA"/>
    <w:rsid w:val="287A51ED"/>
    <w:rsid w:val="28B64C96"/>
    <w:rsid w:val="28CF3B9A"/>
    <w:rsid w:val="297075E2"/>
    <w:rsid w:val="2CF67E71"/>
    <w:rsid w:val="2D6A5E82"/>
    <w:rsid w:val="2EB25F74"/>
    <w:rsid w:val="2FCC6AEE"/>
    <w:rsid w:val="31C9343D"/>
    <w:rsid w:val="33296F79"/>
    <w:rsid w:val="34571A01"/>
    <w:rsid w:val="35291D8C"/>
    <w:rsid w:val="359A3FDA"/>
    <w:rsid w:val="379F7AB3"/>
    <w:rsid w:val="37EB2B43"/>
    <w:rsid w:val="391E25A6"/>
    <w:rsid w:val="3A6A3333"/>
    <w:rsid w:val="3B2E3891"/>
    <w:rsid w:val="3BD278AE"/>
    <w:rsid w:val="3C1B53DA"/>
    <w:rsid w:val="3CCF1B9C"/>
    <w:rsid w:val="3DAD1224"/>
    <w:rsid w:val="3E3D655D"/>
    <w:rsid w:val="3E8A0B0E"/>
    <w:rsid w:val="3F1C37A9"/>
    <w:rsid w:val="3F7A6773"/>
    <w:rsid w:val="3FA10B03"/>
    <w:rsid w:val="405A3D78"/>
    <w:rsid w:val="41D22BDA"/>
    <w:rsid w:val="439B0239"/>
    <w:rsid w:val="43C6394E"/>
    <w:rsid w:val="46631DF7"/>
    <w:rsid w:val="47037E57"/>
    <w:rsid w:val="47F4121C"/>
    <w:rsid w:val="48283AC7"/>
    <w:rsid w:val="48D50F31"/>
    <w:rsid w:val="494A7D51"/>
    <w:rsid w:val="49FC0170"/>
    <w:rsid w:val="4A2C0DE8"/>
    <w:rsid w:val="4C027C08"/>
    <w:rsid w:val="4C8F52F1"/>
    <w:rsid w:val="4D177E37"/>
    <w:rsid w:val="4D1B1462"/>
    <w:rsid w:val="4DEA7056"/>
    <w:rsid w:val="4F6121C8"/>
    <w:rsid w:val="4F6307B2"/>
    <w:rsid w:val="4F7B56F0"/>
    <w:rsid w:val="4FC44FA9"/>
    <w:rsid w:val="51FE6A9C"/>
    <w:rsid w:val="536323C6"/>
    <w:rsid w:val="551D010C"/>
    <w:rsid w:val="5536252F"/>
    <w:rsid w:val="555300B0"/>
    <w:rsid w:val="568550AC"/>
    <w:rsid w:val="56A63B8E"/>
    <w:rsid w:val="5A0871C1"/>
    <w:rsid w:val="5BAB7E92"/>
    <w:rsid w:val="5E163315"/>
    <w:rsid w:val="5EE3503D"/>
    <w:rsid w:val="5F6863B8"/>
    <w:rsid w:val="5FE54228"/>
    <w:rsid w:val="61676E39"/>
    <w:rsid w:val="61F8354A"/>
    <w:rsid w:val="63ED44AD"/>
    <w:rsid w:val="64B36BDF"/>
    <w:rsid w:val="6A0C44D7"/>
    <w:rsid w:val="6BCE224C"/>
    <w:rsid w:val="6D0E4451"/>
    <w:rsid w:val="6D7907A7"/>
    <w:rsid w:val="6D855D14"/>
    <w:rsid w:val="6D9E7AEF"/>
    <w:rsid w:val="6E97695C"/>
    <w:rsid w:val="6F3612A4"/>
    <w:rsid w:val="70677ECE"/>
    <w:rsid w:val="70856B85"/>
    <w:rsid w:val="726C27B0"/>
    <w:rsid w:val="746B30F5"/>
    <w:rsid w:val="75CF18DD"/>
    <w:rsid w:val="762A3B9B"/>
    <w:rsid w:val="778134D9"/>
    <w:rsid w:val="78373BE3"/>
    <w:rsid w:val="799A12CC"/>
    <w:rsid w:val="7A456444"/>
    <w:rsid w:val="7AED25C0"/>
    <w:rsid w:val="7CAD27A7"/>
    <w:rsid w:val="7F2A331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5">
    <w:name w:val="heading 1"/>
    <w:basedOn w:val="1"/>
    <w:next w:val="1"/>
    <w:qFormat/>
    <w:uiPriority w:val="0"/>
    <w:pPr>
      <w:keepNext/>
      <w:keepLines/>
      <w:outlineLvl w:val="0"/>
    </w:pPr>
    <w:rPr>
      <w:rFonts w:eastAsia="黑体"/>
      <w:bCs/>
      <w:kern w:val="44"/>
      <w:szCs w:val="44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qFormat/>
    <w:uiPriority w:val="0"/>
    <w:pPr>
      <w:ind w:firstLine="420" w:firstLineChars="200"/>
    </w:pPr>
  </w:style>
  <w:style w:type="paragraph" w:styleId="3">
    <w:name w:val="Body Text Indent"/>
    <w:basedOn w:val="1"/>
    <w:next w:val="4"/>
    <w:qFormat/>
    <w:uiPriority w:val="99"/>
    <w:pPr>
      <w:widowControl w:val="0"/>
      <w:spacing w:line="560" w:lineRule="exact"/>
      <w:ind w:firstLine="640" w:firstLineChars="200"/>
      <w:jc w:val="both"/>
    </w:pPr>
    <w:rPr>
      <w:rFonts w:ascii="Times New Roman" w:hAnsi="Times New Roman" w:eastAsia="方正仿宋" w:cs="Times New Roman"/>
      <w:kern w:val="2"/>
      <w:sz w:val="32"/>
      <w:szCs w:val="32"/>
      <w:lang w:val="en-US" w:eastAsia="zh-CN" w:bidi="ar-SA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Normal (Web)"/>
    <w:basedOn w:val="1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 w:line="600" w:lineRule="exact"/>
      <w:ind w:left="0" w:right="0"/>
      <w:jc w:val="left"/>
    </w:pPr>
    <w:rPr>
      <w:rFonts w:eastAsia="仿宋_GB2312" w:asciiTheme="minorHAnsi" w:hAnsiTheme="minorHAnsi" w:cstheme="minorBidi"/>
      <w:kern w:val="0"/>
      <w:sz w:val="24"/>
      <w:szCs w:val="24"/>
      <w:lang w:val="en-US" w:eastAsia="zh-CN" w:bidi="ar"/>
    </w:rPr>
  </w:style>
  <w:style w:type="table" w:styleId="10">
    <w:name w:val="Table Grid"/>
    <w:basedOn w:val="9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2019-05-31T19:22:00Z</dcterms:created>
  <dc:creator>陈锦泉</dc:creator>
  <cp:lastModifiedBy>肖润宝</cp:lastModifiedBy>
  <cp:lastPrinted>2021-09-06T11:10:00Z</cp:lastPrinted>
  <dcterms:modified xsi:type="dcterms:W3CDTF">2022-04-19T10:50:45Z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  <property fmtid="{D5CDD505-2E9C-101B-9397-08002B2CF9AE}" pid="3" name="ribbonExt">
    <vt:lpwstr>{"WPSExtOfficeTab":{"OnGetEnabled":false,"OnGetVisible":false}}</vt:lpwstr>
  </property>
</Properties>
</file>